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4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27286"/>
      <w:bookmarkStart w:id="1" w:name="_Toc8583"/>
      <w:bookmarkStart w:id="2" w:name="_Toc4827"/>
      <w:bookmarkStart w:id="3" w:name="_Toc29432"/>
      <w:bookmarkStart w:id="4" w:name="_Toc14483"/>
      <w:bookmarkStart w:id="5" w:name="_Toc1777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 w14:paraId="2CB209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5EFC82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cs="仿宋"/>
          <w:spacing w:val="8"/>
          <w:sz w:val="30"/>
          <w:szCs w:val="30"/>
          <w:highlight w:val="none"/>
          <w:u w:val="single"/>
          <w:lang w:val="en-US" w:eastAsia="zh-CN"/>
        </w:rPr>
        <w:t>巴中市巴州区寒溪寺水库扩建工程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沥青心墙劳务分包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SCSJ-D2GS-BZHXS-B1-2025-012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1FD1B3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43290A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0ECE9F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F0B52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290121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23ECFA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04FC83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44B24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3A4BCD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3160B1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2D7C72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141479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0826B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7A28A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88C43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6B2CD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C397A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4BB8A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 w14:paraId="415F50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9000"/>
      <w:bookmarkStart w:id="7" w:name="_Toc30903"/>
      <w:bookmarkStart w:id="8" w:name="_Toc12955"/>
      <w:bookmarkStart w:id="9" w:name="_Toc29886"/>
      <w:bookmarkStart w:id="10" w:name="_Toc2152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 w14:paraId="499E9B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7EE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61E7BC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pacing w:val="8"/>
          <w:sz w:val="30"/>
          <w:szCs w:val="30"/>
          <w:highlight w:val="none"/>
          <w:u w:val="single"/>
          <w:lang w:val="en-US" w:eastAsia="zh-CN"/>
        </w:rPr>
        <w:t>巴中市巴州区寒溪寺水库扩建工程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沥青心墙劳务分包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497E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1129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FD6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6491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DF2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3819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1527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200608D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本授权书在参选文件中必须装订一份原件，同时附上法人及被授权代表的身份证复印件。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1530E"/>
    <w:rsid w:val="0C21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2025-08-07T03:01:00Z</dcterms:created>
  <dc:creator>曹鹏斌</dc:creator>
  <cp:lastModifiedBy>曹鹏斌</cp:lastModifiedBy>
  <dcterms:modified xsi:type="dcterms:W3CDTF">2025-08-07T03:02:39Z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D499D1F4D2CF444A9947DFA5F512E2FD_11</vt:lpwstr>
  </property>
  <property fmtid="{D5CDD505-2E9C-101B-9397-08002B2CF9AE}" pid="4" name="KSOTemplateDocerSaveRecord">
    <vt:lpwstr>eyJoZGlkIjoiMzM5OGFmZDc2YjYyYmNmMGY2MDFhMDU2MDY0YzA0NzIiLCJ1c2VySWQiOiIzNjQzNDA4NjUifQ==</vt:lpwstr>
  </property>
</Properties>
</file>