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向家坝灌区北总干渠一期二步工程施工第Ⅳ标段</w:t>
      </w:r>
      <w:r>
        <w:rPr>
          <w:rFonts w:hint="eastAsia" w:ascii="仿宋" w:hAnsi="仿宋" w:eastAsia="仿宋" w:cs="仿宋"/>
          <w:szCs w:val="28"/>
        </w:rPr>
        <w:t>”</w:t>
      </w:r>
      <w:r>
        <w:rPr>
          <w:rFonts w:hint="eastAsia" w:ascii="仿宋" w:hAnsi="仿宋" w:eastAsia="仿宋" w:cs="仿宋"/>
          <w:szCs w:val="28"/>
          <w:u w:val="none"/>
          <w:lang w:val="en-US" w:eastAsia="zh-CN"/>
        </w:rPr>
        <w:t>搅拌站设</w:t>
      </w:r>
      <w:r>
        <w:rPr>
          <w:rFonts w:hint="eastAsia" w:ascii="仿宋" w:hAnsi="仿宋" w:eastAsia="仿宋" w:cs="仿宋"/>
          <w:szCs w:val="28"/>
          <w:lang w:val="en-US" w:eastAsia="zh-CN"/>
        </w:rPr>
        <w:t>备</w:t>
      </w:r>
      <w:r>
        <w:rPr>
          <w:rFonts w:hint="eastAsia" w:ascii="仿宋" w:hAnsi="仿宋" w:eastAsia="仿宋" w:cs="仿宋"/>
          <w:szCs w:val="28"/>
          <w:lang w:eastAsia="zh-CN"/>
        </w:rPr>
        <w:t>竞争性磋商</w:t>
      </w:r>
      <w:r>
        <w:rPr>
          <w:rFonts w:hint="eastAsia" w:ascii="仿宋" w:hAnsi="仿宋" w:eastAsia="仿宋" w:cs="仿宋"/>
          <w:szCs w:val="28"/>
        </w:rPr>
        <w:t>采购活动的合法特别授权代表，以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名义全权处理该采购项目有关</w:t>
      </w:r>
      <w:r>
        <w:rPr>
          <w:rFonts w:hint="eastAsia" w:ascii="仿宋" w:hAnsi="仿宋" w:eastAsia="仿宋" w:cs="仿宋"/>
          <w:szCs w:val="28"/>
          <w:lang w:eastAsia="zh-CN"/>
        </w:rPr>
        <w:t>竞争性磋商</w:t>
      </w:r>
      <w:r>
        <w:rPr>
          <w:rFonts w:hint="eastAsia" w:ascii="仿宋" w:hAnsi="仿宋" w:eastAsia="仿宋" w:cs="仿宋"/>
          <w:szCs w:val="28"/>
        </w:rPr>
        <w:t>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8"/>
        </w:rPr>
        <w:t>说明：本授权书在</w:t>
      </w:r>
      <w:r>
        <w:rPr>
          <w:rFonts w:hint="eastAsia" w:ascii="仿宋" w:hAnsi="仿宋" w:eastAsia="仿宋" w:cs="仿宋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Cs w:val="28"/>
        </w:rPr>
        <w:t>文件中必须装订一份原件，同时附上法人及被授权代表的身份证复印件。</w:t>
      </w:r>
    </w:p>
    <w:p>
      <w:pPr>
        <w:pStyle w:val="2"/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MjllNzNiMmQzYTVjZDE0ZTNmN2UzYTBhMTRiZjIifQ=="/>
  </w:docVars>
  <w:rsids>
    <w:rsidRoot w:val="00000000"/>
    <w:rsid w:val="009A5857"/>
    <w:rsid w:val="09E87633"/>
    <w:rsid w:val="292C2FB2"/>
    <w:rsid w:val="415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2024-05-23T10:28:58Z</dcterms:created>
  <dc:creator>Administrator</dc:creator>
  <cp:lastModifiedBy>钟远和</cp:lastModifiedBy>
  <dcterms:modified xsi:type="dcterms:W3CDTF">2024-05-23T10:29:36Z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6412A69D7C5F4C3DB058FEF45CBCD49D_12</vt:lpwstr>
  </property>
</Properties>
</file>