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A6AB"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0ABA9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四川水发建设有限公司：</w:t>
      </w:r>
    </w:p>
    <w:p w14:paraId="0CD22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（参选人名称）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（身份证号码）为比选人“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</w:t>
      </w:r>
      <w:r>
        <w:rPr>
          <w:rFonts w:hint="eastAsia" w:ascii="仿宋" w:hAnsi="仿宋" w:eastAsia="仿宋" w:cs="仿宋"/>
          <w:sz w:val="30"/>
          <w:szCs w:val="30"/>
        </w:rPr>
        <w:t>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D4FE3F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E454B7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4CF8379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   选   人：（公章）</w:t>
      </w:r>
    </w:p>
    <w:p w14:paraId="20A121A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4C2FC2E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8CE323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75C885B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  <w:bookmarkStart w:id="0" w:name="_GoBack"/>
      <w:bookmarkEnd w:id="0"/>
    </w:p>
    <w:p w14:paraId="4191B9A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2E7428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说明：本授权书在参选文件中必须装订一份原件，同时附上法人及被授权代表的身份证复印件。</w:t>
      </w:r>
    </w:p>
    <w:p w14:paraId="1C582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53945"/>
    <w:rsid w:val="5EE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2026-06-12T03:15:00Z</dcterms:created>
  <dc:creator>我喂吉几袋盐</dc:creator>
  <cp:lastModifiedBy>我喂吉几袋盐</cp:lastModifiedBy>
  <dcterms:modified xsi:type="dcterms:W3CDTF">2026-06-12T03:16:56Z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B78603653AF9407097DC187BBFF93169_11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