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E4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 w:firstLine="0" w:firstLineChars="0"/>
        <w:jc w:val="center"/>
        <w:outlineLvl w:val="0"/>
        <w:rPr>
          <w:rFonts w:hint="eastAsia" w:ascii="仿宋" w:hAnsi="仿宋" w:cs="仿宋"/>
          <w:b/>
          <w:bCs/>
          <w:color w:val="auto"/>
          <w:sz w:val="30"/>
          <w:szCs w:val="30"/>
          <w:highlight w:val="none"/>
        </w:rPr>
      </w:pPr>
      <w:bookmarkStart w:id="0" w:name="_Toc4827"/>
      <w:bookmarkStart w:id="1" w:name="_Toc27286"/>
      <w:bookmarkStart w:id="2" w:name="_Toc29432"/>
      <w:bookmarkStart w:id="3" w:name="_Toc21942"/>
      <w:bookmarkStart w:id="4" w:name="_Toc14483"/>
      <w:bookmarkStart w:id="5" w:name="_Toc17776"/>
      <w:bookmarkStart w:id="6" w:name="_Toc8583"/>
      <w:bookmarkStart w:id="7" w:name="_Toc5068"/>
      <w:r>
        <w:rPr>
          <w:rFonts w:hint="eastAsia" w:ascii="仿宋" w:hAnsi="仿宋" w:cs="仿宋"/>
          <w:b/>
          <w:bCs/>
          <w:color w:val="auto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" w:hAnsi="仿宋" w:cs="仿宋"/>
          <w:b/>
          <w:bCs/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4C7A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eastAsia="zh-CN"/>
        </w:rPr>
        <w:t>四川水发建设有限公司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：</w:t>
      </w:r>
    </w:p>
    <w:p w14:paraId="6D332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我单位全面研究了贵公司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eastAsia="zh-CN"/>
        </w:rPr>
        <w:t>母家沟渡槽悬拼钢拱架劳务分包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比选文件（比选编号：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eastAsia="zh-CN"/>
        </w:rPr>
        <w:t>SCSJ-D4GS-TZK-B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eastAsia="zh-CN"/>
        </w:rPr>
        <w:t>-2025-0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eastAsia="zh-CN"/>
        </w:rPr>
        <w:t>8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），决定参与贵公司组织的本项目比选。我单位特此授权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（姓名、职务）公民身份证号码：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</w:rPr>
        <w:t xml:space="preserve">                    </w:t>
      </w:r>
    </w:p>
    <w:p w14:paraId="179BC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代表我单位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（参选单位的名称）全权处理本项目的有关事宜：</w:t>
      </w:r>
    </w:p>
    <w:p w14:paraId="37B11D4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我单位同意贵公司有权接受和拒绝参选文件，而且无须解释。我单位自行承担为比选所发生的一切费用。如我单位的参选文件被接受，我单位保证按规定的时间，完成合同规定的全部工作内容。</w:t>
      </w:r>
    </w:p>
    <w:p w14:paraId="791540D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我单位理解，在正式合同、协议书签订以前，本参选文件所涵盖的内容在我们之间具有约束力。</w:t>
      </w:r>
    </w:p>
    <w:p w14:paraId="52D94F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 w14:paraId="64641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在此声明，我单位对比选文件及其补遗已全面了解，并无保留地接受。现递交我单位的参选文件正本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份，副本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肆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份。</w:t>
      </w:r>
    </w:p>
    <w:p w14:paraId="60406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、我单位愿意提供贵公司可能另外要求的，与比选有关的文件资料，并保证已提供和将要提供的文件资料是真实、准确、完整的。</w:t>
      </w:r>
    </w:p>
    <w:p w14:paraId="24654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、我单位完全理解贵公司不一定将合同授予最低报价参选人的行为。</w:t>
      </w:r>
    </w:p>
    <w:p w14:paraId="111CFBD3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30"/>
          <w:szCs w:val="30"/>
          <w:highlight w:val="none"/>
        </w:rPr>
      </w:pPr>
    </w:p>
    <w:p w14:paraId="01E65B39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30"/>
          <w:szCs w:val="30"/>
          <w:highlight w:val="none"/>
        </w:rPr>
      </w:pPr>
    </w:p>
    <w:p w14:paraId="525402ED">
      <w:pPr>
        <w:pStyle w:val="3"/>
        <w:rPr>
          <w:rFonts w:hint="eastAsia"/>
          <w:color w:val="auto"/>
        </w:rPr>
      </w:pPr>
    </w:p>
    <w:p w14:paraId="745BAA22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参选人名称：（盖章）</w:t>
      </w:r>
    </w:p>
    <w:p w14:paraId="68BD5E9F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法定代表人签字：</w:t>
      </w:r>
    </w:p>
    <w:p w14:paraId="4ACF1D2E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日期：    年  月  日</w:t>
      </w:r>
    </w:p>
    <w:p w14:paraId="491F8FF5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</w:p>
    <w:p w14:paraId="3D39FA27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通信地址：                           邮政编码：</w:t>
      </w:r>
    </w:p>
    <w:p w14:paraId="50AB0AA5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</w:p>
    <w:p w14:paraId="3876C482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联系电话：                           传    真：</w:t>
      </w:r>
    </w:p>
    <w:p w14:paraId="20525C2E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color w:val="auto"/>
          <w:sz w:val="28"/>
          <w:szCs w:val="28"/>
          <w:highlight w:val="none"/>
        </w:rPr>
      </w:pPr>
    </w:p>
    <w:p w14:paraId="0C658B29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rPr>
          <w:rFonts w:hint="eastAsia" w:ascii="仿宋" w:hAnsi="仿宋" w:cs="仿宋"/>
          <w:b/>
          <w:bCs/>
          <w:color w:val="auto"/>
          <w:sz w:val="28"/>
          <w:szCs w:val="28"/>
          <w:highlight w:val="none"/>
        </w:rPr>
      </w:pPr>
      <w:bookmarkStart w:id="8" w:name="_Toc30903"/>
      <w:bookmarkStart w:id="9" w:name="_Toc12955"/>
      <w:bookmarkStart w:id="10" w:name="_Toc29886"/>
      <w:bookmarkStart w:id="11" w:name="_Toc9000"/>
      <w:bookmarkStart w:id="12" w:name="_Toc21524"/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注：参选人在收到此参选函后，如愿参加本次比选，请填写本参选函相关内容并加盖单位公章后于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日北京时间下午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u w:val="single"/>
          <w:lang w:val="en-US" w:eastAsia="zh-CN"/>
        </w:rPr>
        <w:t>17:00</w:t>
      </w:r>
      <w:r>
        <w:rPr>
          <w:rFonts w:hint="eastAsia" w:ascii="仿宋" w:hAnsi="仿宋" w:cs="仿宋"/>
          <w:color w:val="auto"/>
          <w:sz w:val="28"/>
          <w:szCs w:val="28"/>
          <w:highlight w:val="none"/>
        </w:rPr>
        <w:t>点之前扫描发送至比选人联系邮箱，原件装订在参选文件内。</w:t>
      </w:r>
    </w:p>
    <w:p w14:paraId="463C3F7F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0" w:firstLineChars="0"/>
        <w:jc w:val="center"/>
        <w:outlineLvl w:val="0"/>
        <w:rPr>
          <w:rFonts w:hint="eastAsia" w:ascii="仿宋" w:hAnsi="仿宋" w:cs="仿宋"/>
          <w:b/>
          <w:bCs/>
          <w:color w:val="auto"/>
          <w:sz w:val="30"/>
          <w:szCs w:val="30"/>
          <w:highlight w:val="none"/>
        </w:rPr>
      </w:pPr>
      <w:bookmarkStart w:id="19" w:name="_GoBack"/>
      <w:bookmarkEnd w:id="19"/>
      <w:r>
        <w:rPr>
          <w:rFonts w:hint="eastAsia" w:ascii="仿宋" w:hAnsi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13" w:name="_Toc24985"/>
      <w:bookmarkStart w:id="14" w:name="_Toc17628"/>
      <w:bookmarkStart w:id="15" w:name="_Toc21726"/>
      <w:bookmarkStart w:id="16" w:name="_Toc20306"/>
      <w:bookmarkStart w:id="17" w:name="_Toc24708"/>
      <w:bookmarkStart w:id="18" w:name="_Toc6411"/>
      <w:r>
        <w:rPr>
          <w:rStyle w:val="6"/>
          <w:rFonts w:hint="eastAsia" w:ascii="仿宋" w:hAnsi="仿宋" w:cs="仿宋"/>
          <w:color w:val="auto"/>
          <w:highlight w:val="none"/>
        </w:rPr>
        <w:t>二、法人授权书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7F8EE8B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00"/>
        <w:jc w:val="center"/>
        <w:rPr>
          <w:rFonts w:hint="eastAsia" w:ascii="仿宋" w:hAnsi="仿宋" w:cs="仿宋"/>
          <w:color w:val="auto"/>
          <w:sz w:val="30"/>
          <w:szCs w:val="30"/>
          <w:highlight w:val="none"/>
        </w:rPr>
      </w:pPr>
    </w:p>
    <w:p w14:paraId="2F6FC793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  <w:lang w:eastAsia="zh-CN"/>
        </w:rPr>
        <w:t>四川水发建设有限公司</w:t>
      </w:r>
      <w:r>
        <w:rPr>
          <w:rFonts w:hint="eastAsia" w:ascii="仿宋" w:hAnsi="仿宋" w:cs="仿宋"/>
          <w:color w:val="auto"/>
          <w:highlight w:val="none"/>
        </w:rPr>
        <w:t>：</w:t>
      </w:r>
    </w:p>
    <w:p w14:paraId="362600E3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jc w:val="left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本授权声明：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           </w:t>
      </w:r>
      <w:r>
        <w:rPr>
          <w:rFonts w:hint="eastAsia" w:ascii="仿宋" w:hAnsi="仿宋" w:cs="仿宋"/>
          <w:color w:val="auto"/>
          <w:highlight w:val="none"/>
        </w:rPr>
        <w:t>（参选人名称）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</w:t>
      </w:r>
      <w:r>
        <w:rPr>
          <w:rFonts w:hint="eastAsia" w:ascii="仿宋" w:hAnsi="仿宋" w:cs="仿宋"/>
          <w:color w:val="auto"/>
          <w:highlight w:val="none"/>
        </w:rPr>
        <w:t>（法定代表人姓名、职务、身份证号码）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        </w:t>
      </w:r>
      <w:r>
        <w:rPr>
          <w:rFonts w:hint="eastAsia" w:ascii="仿宋" w:hAnsi="仿宋" w:cs="仿宋"/>
          <w:color w:val="auto"/>
          <w:highlight w:val="none"/>
        </w:rPr>
        <w:t>授权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</w:t>
      </w:r>
      <w:r>
        <w:rPr>
          <w:rFonts w:hint="eastAsia" w:ascii="仿宋" w:hAnsi="仿宋" w:cs="仿宋"/>
          <w:color w:val="auto"/>
          <w:highlight w:val="none"/>
        </w:rPr>
        <w:t xml:space="preserve">    （被授权人姓名、职务、身份证号码）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          </w:t>
      </w:r>
      <w:r>
        <w:rPr>
          <w:rFonts w:hint="eastAsia" w:ascii="仿宋" w:hAnsi="仿宋" w:cs="仿宋"/>
          <w:color w:val="auto"/>
          <w:highlight w:val="none"/>
        </w:rPr>
        <w:t>为比选人 “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</w:t>
      </w:r>
      <w:r>
        <w:rPr>
          <w:rFonts w:hint="eastAsia" w:ascii="仿宋" w:hAnsi="仿宋" w:cs="仿宋"/>
          <w:color w:val="auto"/>
          <w:highlight w:val="none"/>
        </w:rPr>
        <w:t>”项目比选活动的合法特别授权代表，以参选人名义全权处理该比选项目有关参选、洽谈、签订以及履行合同等一切相关事宜。该特别授权代表所签署的文件、资料和比选过程中所作的表态等我单位均予以认可。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 w14:paraId="542ECCE4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jc w:val="left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特此授权。</w:t>
      </w:r>
    </w:p>
    <w:p w14:paraId="7E08FE83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 xml:space="preserve">                    </w:t>
      </w:r>
    </w:p>
    <w:p w14:paraId="54CD2008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参   选   人：（公章）</w:t>
      </w:r>
    </w:p>
    <w:p w14:paraId="235B8844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法定代表人签字：</w:t>
      </w:r>
    </w:p>
    <w:p w14:paraId="08CFE0F9">
      <w:pPr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560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被授权代表签字：</w:t>
      </w:r>
    </w:p>
    <w:p w14:paraId="52DF7461">
      <w:r>
        <w:rPr>
          <w:rFonts w:hint="eastAsia" w:ascii="仿宋" w:hAnsi="仿宋" w:cs="仿宋"/>
          <w:color w:val="auto"/>
          <w:highlight w:val="none"/>
        </w:rPr>
        <w:t>日    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12A45"/>
    <w:rsid w:val="44080F58"/>
    <w:rsid w:val="5E337551"/>
    <w:rsid w:val="75D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  <w:style w:type="character" w:customStyle="1" w:styleId="6">
    <w:name w:val="标题 2 字符"/>
    <w:link w:val="2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859</Characters>
  <Lines>0</Lines>
  <Paragraphs>0</Paragraphs>
  <TotalTime>0</TotalTime>
  <ScaleCrop>false</ScaleCrop>
  <LinksUpToDate>false</LinksUpToDate>
  <CharactersWithSpaces>1125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2025-08-23T02:40:00Z</dcterms:created>
  <dc:creator>五十三</dc:creator>
  <cp:lastModifiedBy>五十三</cp:lastModifiedBy>
  <dcterms:modified xsi:type="dcterms:W3CDTF">2025-08-25T00:05:58Z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D6CB26569FDA440299A1680E23057DF4_11</vt:lpwstr>
  </property>
  <property fmtid="{D5CDD505-2E9C-101B-9397-08002B2CF9AE}" pid="4" name="KSOTemplateDocerSaveRecord">
    <vt:lpwstr>eyJoZGlkIjoiYjQ2NjQ0M2Y2Mzc2MmFjNTYxMzg3NTcwNzg3Njk4ZGIiLCJ1c2VySWQiOiIyODg4NTExNjYifQ==</vt:lpwstr>
  </property>
</Properties>
</file>